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25" w:rsidRPr="00D47732" w:rsidRDefault="00E91525" w:rsidP="00D47732">
      <w:pPr>
        <w:pStyle w:val="ListParagraph"/>
        <w:numPr>
          <w:ilvl w:val="0"/>
          <w:numId w:val="5"/>
        </w:numPr>
        <w:ind w:left="709" w:hanging="425"/>
        <w:rPr>
          <w:rFonts w:ascii="Arial" w:hAnsi="Arial"/>
        </w:rPr>
      </w:pPr>
      <w:r w:rsidRPr="00D47732">
        <w:rPr>
          <w:rFonts w:ascii="Arial" w:hAnsi="Arial"/>
        </w:rPr>
        <w:t>The distance that water reaches below the top of a rock cliff on an island is measured.  Over a period of time, it is found that the maximum distance from the top</w:t>
      </w:r>
      <w:r w:rsidR="00D47732" w:rsidRPr="00D47732">
        <w:rPr>
          <w:rFonts w:ascii="Arial" w:hAnsi="Arial"/>
        </w:rPr>
        <w:t xml:space="preserve"> of the cliff</w:t>
      </w:r>
      <w:r w:rsidRPr="00D47732">
        <w:rPr>
          <w:rFonts w:ascii="Arial" w:hAnsi="Arial"/>
        </w:rPr>
        <w:t xml:space="preserve"> to the water is 12.5 metres and the minimum is 8.7 metres. This cycle repeats after 12 hours.</w:t>
      </w: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Pr="00E91525" w:rsidRDefault="00E91525" w:rsidP="00E91525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Give the formula </w:t>
      </w:r>
      <w:proofErr w:type="gramStart"/>
      <w:r>
        <w:rPr>
          <w:rFonts w:ascii="Arial" w:hAnsi="Arial"/>
        </w:rPr>
        <w:t>that models</w:t>
      </w:r>
      <w:proofErr w:type="gramEnd"/>
      <w:r>
        <w:rPr>
          <w:rFonts w:ascii="Arial" w:hAnsi="Arial"/>
        </w:rPr>
        <w:t xml:space="preserve"> the distance of the water (d metres) from the top of the rock cliff, </w:t>
      </w:r>
      <w:r w:rsidR="00D47732">
        <w:rPr>
          <w:rFonts w:ascii="Arial" w:hAnsi="Arial"/>
        </w:rPr>
        <w:t xml:space="preserve">in terms of t hours, starting from low tide. </w:t>
      </w:r>
    </w:p>
    <w:p w:rsidR="00E91525" w:rsidRDefault="00E91525" w:rsidP="00E91525">
      <w:pPr>
        <w:ind w:left="720" w:hanging="720"/>
        <w:rPr>
          <w:rFonts w:ascii="Arial" w:hAnsi="Arial"/>
        </w:rPr>
      </w:pPr>
    </w:p>
    <w:p w:rsidR="00E91525" w:rsidRDefault="00E91525" w:rsidP="00D47732">
      <w:pPr>
        <w:ind w:left="720" w:firstLine="360"/>
        <w:rPr>
          <w:rFonts w:ascii="Arial" w:hAnsi="Arial"/>
        </w:rPr>
      </w:pPr>
      <w:r>
        <w:rPr>
          <w:rFonts w:ascii="Arial" w:hAnsi="Arial"/>
        </w:rPr>
        <w:t xml:space="preserve">Hint: drawing a diagram may help. </w:t>
      </w: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E91525" w:rsidRDefault="00E91525" w:rsidP="00E91525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is the mean distance of the water below the rock cliff top?</w:t>
      </w: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rPr>
          <w:rFonts w:ascii="Arial" w:hAnsi="Arial"/>
        </w:rPr>
      </w:pPr>
    </w:p>
    <w:p w:rsidR="00D47732" w:rsidRDefault="00D47732" w:rsidP="00E91525">
      <w:pPr>
        <w:rPr>
          <w:rFonts w:ascii="Arial" w:hAnsi="Arial"/>
        </w:rPr>
      </w:pPr>
    </w:p>
    <w:p w:rsidR="00D47732" w:rsidRDefault="00D47732" w:rsidP="00E91525">
      <w:pPr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Give a general solution for when the distance is exactly 10 metres.</w:t>
      </w: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ind w:left="720"/>
        <w:rPr>
          <w:rFonts w:ascii="Arial" w:hAnsi="Arial"/>
        </w:rPr>
      </w:pPr>
    </w:p>
    <w:p w:rsidR="00E91525" w:rsidRDefault="00E91525" w:rsidP="00E91525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To dive into the water safely, the distance needs to be less than 10 metres. How many hours a day is it safe to dive?</w:t>
      </w:r>
    </w:p>
    <w:p w:rsidR="00E91525" w:rsidRDefault="00E91525" w:rsidP="00E91525">
      <w:pPr>
        <w:rPr>
          <w:rFonts w:ascii="Arial" w:hAnsi="Arial"/>
        </w:rPr>
      </w:pPr>
    </w:p>
    <w:p w:rsidR="00FF0171" w:rsidRDefault="00FF0171"/>
    <w:p w:rsidR="00E91525" w:rsidRDefault="00E91525"/>
    <w:p w:rsidR="00E91525" w:rsidRDefault="00E91525"/>
    <w:p w:rsidR="00E91525" w:rsidRDefault="00E91525"/>
    <w:p w:rsidR="00E91525" w:rsidRDefault="00E91525"/>
    <w:p w:rsidR="00E91525" w:rsidRDefault="00E91525"/>
    <w:p w:rsidR="00E91525" w:rsidRDefault="00E91525"/>
    <w:p w:rsidR="00E91525" w:rsidRDefault="00E91525"/>
    <w:p w:rsidR="00E91525" w:rsidRDefault="00E91525"/>
    <w:p w:rsidR="00E91525" w:rsidRDefault="00E91525"/>
    <w:p w:rsidR="00D47732" w:rsidRDefault="00D47732"/>
    <w:p w:rsidR="00E91525" w:rsidRDefault="00E91525" w:rsidP="00E91525">
      <w:pPr>
        <w:pStyle w:val="ListParagraph"/>
        <w:numPr>
          <w:ilvl w:val="0"/>
          <w:numId w:val="5"/>
        </w:numPr>
        <w:ind w:left="567" w:hanging="425"/>
      </w:pPr>
      <w:r>
        <w:lastRenderedPageBreak/>
        <w:t xml:space="preserve">There is a tourist paddle steamer that goes around the </w:t>
      </w:r>
      <w:proofErr w:type="spellStart"/>
      <w:r>
        <w:t>Waitemata</w:t>
      </w:r>
      <w:proofErr w:type="spellEnd"/>
      <w:r>
        <w:t xml:space="preserve"> harbour.</w:t>
      </w:r>
      <w:r w:rsidR="00D47732">
        <w:t xml:space="preserve"> </w:t>
      </w:r>
      <w:r>
        <w:t>The first blade of the paddle wheel is in upright position (pointing upwards) initially.</w:t>
      </w:r>
      <w:r w:rsidR="00D47732">
        <w:t xml:space="preserve"> </w:t>
      </w:r>
      <w:r>
        <w:t>As the paddle wheel turns, the height of the tip of the first paddle blade ranges from 2.4 m above the deck down to 0.6 m below the deck.</w:t>
      </w:r>
      <w:r w:rsidR="00D47732">
        <w:t xml:space="preserve"> </w:t>
      </w:r>
      <w:r>
        <w:t>The paddle wheel takes 1.8 seconds to do a complete turn when the paddle steamer is at cruising speed.</w:t>
      </w:r>
    </w:p>
    <w:p w:rsidR="00E91525" w:rsidRDefault="00E91525" w:rsidP="00E91525"/>
    <w:p w:rsidR="00E91525" w:rsidRDefault="00D47732" w:rsidP="00E91525">
      <w:pPr>
        <w:tabs>
          <w:tab w:val="left" w:pos="680"/>
        </w:tabs>
      </w:pPr>
      <w:r>
        <w:tab/>
      </w:r>
      <w:r w:rsidR="00E91525">
        <w:t xml:space="preserve">(a) </w:t>
      </w:r>
      <w:r w:rsidR="00E91525">
        <w:tab/>
        <w:t>Write a trigonometric equation that will model the height of the tip of the first</w:t>
      </w:r>
    </w:p>
    <w:p w:rsidR="00E91525" w:rsidRDefault="00E91525" w:rsidP="00E91525">
      <w:pPr>
        <w:tabs>
          <w:tab w:val="left" w:pos="680"/>
        </w:tabs>
        <w:spacing w:line="360" w:lineRule="auto"/>
      </w:pPr>
      <w:r>
        <w:tab/>
      </w:r>
      <w:r w:rsidR="00D47732">
        <w:tab/>
      </w:r>
      <w:r w:rsidR="00D47732">
        <w:tab/>
      </w:r>
      <w:proofErr w:type="gramStart"/>
      <w:r>
        <w:t>paddle</w:t>
      </w:r>
      <w:proofErr w:type="gramEnd"/>
      <w:r>
        <w:t xml:space="preserve"> blade as it  rotates.</w:t>
      </w:r>
    </w:p>
    <w:p w:rsidR="00E91525" w:rsidRDefault="00D47732" w:rsidP="00E91525">
      <w:pPr>
        <w:tabs>
          <w:tab w:val="left" w:pos="680"/>
        </w:tabs>
        <w:spacing w:line="360" w:lineRule="auto"/>
        <w:ind w:left="680"/>
      </w:pPr>
      <w:r>
        <w:tab/>
      </w:r>
      <w:r>
        <w:tab/>
      </w:r>
      <w:proofErr w:type="gramStart"/>
      <w:r w:rsidR="00E91525">
        <w:t>where</w:t>
      </w:r>
      <w:proofErr w:type="gramEnd"/>
      <w:r w:rsidR="00E91525">
        <w:tab/>
      </w:r>
      <w:r w:rsidR="00E91525">
        <w:rPr>
          <w:i/>
        </w:rPr>
        <w:t xml:space="preserve">h </w:t>
      </w:r>
      <w:r w:rsidR="00E91525">
        <w:t>= the height in metres</w:t>
      </w:r>
    </w:p>
    <w:p w:rsidR="00E91525" w:rsidRPr="00E91525" w:rsidRDefault="00D47732" w:rsidP="00E91525">
      <w:pPr>
        <w:tabs>
          <w:tab w:val="left" w:pos="680"/>
          <w:tab w:val="left" w:pos="5911"/>
        </w:tabs>
        <w:spacing w:line="360" w:lineRule="auto"/>
        <w:ind w:left="68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E91525" w:rsidRPr="00E91525">
        <w:rPr>
          <w:rFonts w:ascii="Arial" w:hAnsi="Arial" w:cs="Arial"/>
        </w:rPr>
        <w:t>and</w:t>
      </w:r>
      <w:proofErr w:type="gramEnd"/>
      <w:r w:rsidR="00E91525" w:rsidRPr="00E91525">
        <w:rPr>
          <w:rFonts w:ascii="Arial" w:hAnsi="Arial" w:cs="Arial"/>
        </w:rPr>
        <w:t xml:space="preserve">       </w:t>
      </w:r>
      <w:r w:rsidR="00E91525" w:rsidRPr="00E91525">
        <w:rPr>
          <w:rFonts w:ascii="Arial" w:hAnsi="Arial" w:cs="Arial"/>
          <w:i/>
        </w:rPr>
        <w:t>t</w:t>
      </w:r>
      <w:r w:rsidR="00E91525" w:rsidRPr="00E91525">
        <w:rPr>
          <w:rFonts w:ascii="Arial" w:hAnsi="Arial" w:cs="Arial"/>
        </w:rPr>
        <w:t xml:space="preserve"> = time in seconds.</w:t>
      </w:r>
    </w:p>
    <w:p w:rsidR="00E91525" w:rsidRPr="00E91525" w:rsidRDefault="00D47732" w:rsidP="00E91525">
      <w:pPr>
        <w:pStyle w:val="BodyText"/>
        <w:tabs>
          <w:tab w:val="left" w:pos="680"/>
          <w:tab w:val="left" w:pos="720"/>
          <w:tab w:val="left" w:pos="5911"/>
        </w:tabs>
        <w:ind w:left="68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</w:t>
      </w:r>
      <w:proofErr w:type="gramStart"/>
      <w:r w:rsidR="00E91525" w:rsidRPr="00E91525">
        <w:rPr>
          <w:rFonts w:ascii="Arial" w:hAnsi="Arial" w:cs="Arial"/>
        </w:rPr>
        <w:t>and  the</w:t>
      </w:r>
      <w:proofErr w:type="gramEnd"/>
      <w:r w:rsidR="00E91525" w:rsidRPr="00E91525">
        <w:rPr>
          <w:rFonts w:ascii="Arial" w:hAnsi="Arial" w:cs="Arial"/>
        </w:rPr>
        <w:t xml:space="preserve"> angle is measured in radians.</w:t>
      </w:r>
    </w:p>
    <w:p w:rsidR="00E91525" w:rsidRPr="00E91525" w:rsidRDefault="00E91525" w:rsidP="00E91525">
      <w:pPr>
        <w:pStyle w:val="BodyText"/>
        <w:tabs>
          <w:tab w:val="left" w:pos="720"/>
          <w:tab w:val="left" w:pos="5911"/>
        </w:tabs>
        <w:rPr>
          <w:rFonts w:ascii="Arial" w:hAnsi="Arial" w:cs="Arial"/>
        </w:rPr>
      </w:pP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48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rPr>
          <w:noProof/>
          <w:color w:val="000000"/>
        </w:rPr>
      </w:pPr>
    </w:p>
    <w:p w:rsidR="00E91525" w:rsidRDefault="00E91525" w:rsidP="00D47732">
      <w:pPr>
        <w:numPr>
          <w:ilvl w:val="0"/>
          <w:numId w:val="2"/>
        </w:numPr>
        <w:tabs>
          <w:tab w:val="clear" w:pos="2120"/>
          <w:tab w:val="num" w:pos="1418"/>
        </w:tabs>
        <w:ind w:hanging="1400"/>
      </w:pPr>
      <w:r>
        <w:t xml:space="preserve"> Calculate for how long the tip of the first paddle blade is under the deck </w:t>
      </w:r>
    </w:p>
    <w:p w:rsidR="00E91525" w:rsidRDefault="00E91525" w:rsidP="00D47732">
      <w:pPr>
        <w:ind w:left="760" w:firstLine="680"/>
      </w:pPr>
      <w:proofErr w:type="gramStart"/>
      <w:r>
        <w:t>each</w:t>
      </w:r>
      <w:proofErr w:type="gramEnd"/>
      <w:r>
        <w:t xml:space="preserve"> time the paddle wheel rotates.</w:t>
      </w:r>
    </w:p>
    <w:p w:rsidR="00E91525" w:rsidRDefault="00E91525" w:rsidP="00E91525"/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E91525" w:rsidRDefault="00E91525" w:rsidP="00E91525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D47732" w:rsidRDefault="00D47732" w:rsidP="00E91525">
      <w:pPr>
        <w:rPr>
          <w:b/>
        </w:rPr>
      </w:pPr>
    </w:p>
    <w:p w:rsidR="00D47732" w:rsidRPr="00D47732" w:rsidRDefault="00D47732" w:rsidP="00D47732">
      <w:pPr>
        <w:rPr>
          <w:rFonts w:ascii="Times New Roman" w:hAnsi="Times New Roman"/>
          <w:szCs w:val="24"/>
          <w:lang w:val="en-US"/>
        </w:rPr>
      </w:pPr>
    </w:p>
    <w:p w:rsidR="00D47732" w:rsidRPr="00D47732" w:rsidRDefault="00D47732" w:rsidP="00D47732">
      <w:pPr>
        <w:pStyle w:val="ListParagraph"/>
        <w:numPr>
          <w:ilvl w:val="0"/>
          <w:numId w:val="5"/>
        </w:numPr>
        <w:ind w:left="709" w:hanging="567"/>
        <w:rPr>
          <w:rFonts w:ascii="Arial" w:hAnsi="Arial" w:cs="Arial"/>
          <w:szCs w:val="24"/>
          <w:lang w:val="en-US"/>
        </w:rPr>
      </w:pPr>
      <w:r w:rsidRPr="00D47732">
        <w:rPr>
          <w:rFonts w:ascii="Arial" w:hAnsi="Arial" w:cs="Arial"/>
          <w:szCs w:val="24"/>
          <w:lang w:val="en-US"/>
        </w:rPr>
        <w:t>On Norfolk Island the number of hours of daylight in each day of the year varies from 10 hours to 14 hours over the 365 days in the calendar year.</w:t>
      </w:r>
    </w:p>
    <w:p w:rsidR="00D47732" w:rsidRPr="00D47732" w:rsidRDefault="00D47732" w:rsidP="00D47732">
      <w:pPr>
        <w:rPr>
          <w:rFonts w:ascii="Arial" w:hAnsi="Arial" w:cs="Arial"/>
          <w:szCs w:val="24"/>
          <w:lang w:val="en-US"/>
        </w:rPr>
      </w:pPr>
    </w:p>
    <w:p w:rsidR="00D47732" w:rsidRPr="00D47732" w:rsidRDefault="00D47732" w:rsidP="00D47732">
      <w:pPr>
        <w:ind w:firstLine="709"/>
        <w:rPr>
          <w:rFonts w:ascii="Arial" w:hAnsi="Arial" w:cs="Arial"/>
          <w:szCs w:val="24"/>
          <w:lang w:val="en-US"/>
        </w:rPr>
      </w:pPr>
      <w:r w:rsidRPr="00D47732">
        <w:rPr>
          <w:rFonts w:ascii="Arial" w:hAnsi="Arial" w:cs="Arial"/>
          <w:szCs w:val="24"/>
          <w:lang w:val="en-US"/>
        </w:rPr>
        <w:t xml:space="preserve">The longest day of the year occurs 10 days before the beginning of the calendar year.  </w:t>
      </w:r>
    </w:p>
    <w:p w:rsidR="00D47732" w:rsidRPr="00D47732" w:rsidRDefault="00D47732" w:rsidP="00D47732">
      <w:pPr>
        <w:rPr>
          <w:rFonts w:ascii="Arial" w:hAnsi="Arial" w:cs="Arial"/>
          <w:szCs w:val="24"/>
          <w:lang w:val="en-US"/>
        </w:rPr>
      </w:pPr>
    </w:p>
    <w:p w:rsidR="00F308B7" w:rsidRDefault="00D47732" w:rsidP="00F308B7">
      <w:pPr>
        <w:pStyle w:val="ListParagraph"/>
        <w:numPr>
          <w:ilvl w:val="0"/>
          <w:numId w:val="6"/>
        </w:numPr>
        <w:tabs>
          <w:tab w:val="left" w:pos="426"/>
        </w:tabs>
        <w:rPr>
          <w:rFonts w:ascii="Arial" w:hAnsi="Arial" w:cs="Arial"/>
          <w:szCs w:val="24"/>
          <w:lang w:val="en-US"/>
        </w:rPr>
      </w:pPr>
      <w:r w:rsidRPr="00F308B7">
        <w:rPr>
          <w:rFonts w:ascii="Arial" w:hAnsi="Arial" w:cs="Arial"/>
          <w:szCs w:val="24"/>
          <w:lang w:val="en-US"/>
        </w:rPr>
        <w:t xml:space="preserve">Write a trigonometric equation that will model the number of hours of daylight in </w:t>
      </w:r>
    </w:p>
    <w:p w:rsidR="00D47732" w:rsidRPr="00F308B7" w:rsidRDefault="00D47732" w:rsidP="00F308B7">
      <w:pPr>
        <w:pStyle w:val="ListParagraph"/>
        <w:tabs>
          <w:tab w:val="left" w:pos="426"/>
        </w:tabs>
        <w:ind w:left="1444"/>
        <w:rPr>
          <w:rFonts w:ascii="Arial" w:hAnsi="Arial" w:cs="Arial"/>
          <w:szCs w:val="24"/>
          <w:lang w:val="en-US"/>
        </w:rPr>
      </w:pPr>
      <w:proofErr w:type="gramStart"/>
      <w:r w:rsidRPr="00F308B7">
        <w:rPr>
          <w:rFonts w:ascii="Arial" w:hAnsi="Arial" w:cs="Arial"/>
          <w:szCs w:val="24"/>
          <w:lang w:val="en-US"/>
        </w:rPr>
        <w:t>each</w:t>
      </w:r>
      <w:proofErr w:type="gramEnd"/>
      <w:r w:rsidRPr="00F308B7">
        <w:rPr>
          <w:rFonts w:ascii="Arial" w:hAnsi="Arial" w:cs="Arial"/>
          <w:szCs w:val="24"/>
          <w:lang w:val="en-US"/>
        </w:rPr>
        <w:t xml:space="preserve"> day of the year:</w:t>
      </w:r>
    </w:p>
    <w:p w:rsidR="00D47732" w:rsidRPr="00D47732" w:rsidRDefault="00D47732" w:rsidP="00D47732">
      <w:pPr>
        <w:tabs>
          <w:tab w:val="left" w:pos="426"/>
        </w:tabs>
        <w:ind w:left="426" w:hanging="426"/>
        <w:rPr>
          <w:rFonts w:ascii="Arial" w:hAnsi="Arial" w:cs="Arial"/>
          <w:szCs w:val="24"/>
          <w:lang w:val="en-US"/>
        </w:rPr>
      </w:pPr>
      <w:r w:rsidRPr="00D47732">
        <w:rPr>
          <w:rFonts w:ascii="Arial" w:hAnsi="Arial" w:cs="Arial"/>
          <w:szCs w:val="24"/>
          <w:lang w:val="en-US"/>
        </w:rPr>
        <w:tab/>
      </w:r>
      <w:r>
        <w:rPr>
          <w:rFonts w:ascii="Arial" w:hAnsi="Arial" w:cs="Arial"/>
          <w:szCs w:val="24"/>
          <w:lang w:val="en-US"/>
        </w:rPr>
        <w:tab/>
      </w:r>
      <w:r>
        <w:rPr>
          <w:rFonts w:ascii="Arial" w:hAnsi="Arial" w:cs="Arial"/>
          <w:szCs w:val="24"/>
          <w:lang w:val="en-US"/>
        </w:rPr>
        <w:tab/>
        <w:t xml:space="preserve">    </w:t>
      </w:r>
      <w:proofErr w:type="gramStart"/>
      <w:r>
        <w:rPr>
          <w:rFonts w:ascii="Arial" w:hAnsi="Arial" w:cs="Arial"/>
          <w:szCs w:val="24"/>
          <w:lang w:val="en-US"/>
        </w:rPr>
        <w:t>where</w:t>
      </w:r>
      <w:proofErr w:type="gramEnd"/>
      <w:r>
        <w:rPr>
          <w:rFonts w:ascii="Arial" w:hAnsi="Arial" w:cs="Arial"/>
          <w:szCs w:val="24"/>
          <w:lang w:val="en-US"/>
        </w:rPr>
        <w:t xml:space="preserve">     </w:t>
      </w:r>
      <w:r w:rsidRPr="00D47732">
        <w:rPr>
          <w:rFonts w:ascii="Arial" w:hAnsi="Arial" w:cs="Arial"/>
          <w:i/>
          <w:szCs w:val="24"/>
          <w:lang w:val="en-US"/>
        </w:rPr>
        <w:t xml:space="preserve">h </w:t>
      </w:r>
      <w:r w:rsidRPr="00D47732">
        <w:rPr>
          <w:rFonts w:ascii="Arial" w:hAnsi="Arial" w:cs="Arial"/>
          <w:szCs w:val="24"/>
          <w:lang w:val="en-US"/>
        </w:rPr>
        <w:t>is the hours of daylight</w:t>
      </w:r>
    </w:p>
    <w:p w:rsidR="00D47732" w:rsidRPr="00D47732" w:rsidRDefault="00D47732" w:rsidP="00D47732">
      <w:pPr>
        <w:tabs>
          <w:tab w:val="left" w:pos="680"/>
          <w:tab w:val="left" w:pos="1843"/>
        </w:tabs>
        <w:ind w:left="680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ab/>
      </w:r>
      <w:proofErr w:type="gramStart"/>
      <w:r w:rsidRPr="00D47732">
        <w:rPr>
          <w:rFonts w:ascii="Arial" w:hAnsi="Arial" w:cs="Arial"/>
          <w:szCs w:val="24"/>
          <w:lang w:val="en-US"/>
        </w:rPr>
        <w:t>and</w:t>
      </w:r>
      <w:proofErr w:type="gramEnd"/>
      <w:r w:rsidRPr="00D47732">
        <w:rPr>
          <w:rFonts w:ascii="Arial" w:hAnsi="Arial" w:cs="Arial"/>
          <w:szCs w:val="24"/>
          <w:lang w:val="en-US"/>
        </w:rPr>
        <w:t xml:space="preserve">       </w:t>
      </w:r>
      <w:r w:rsidRPr="00D47732">
        <w:rPr>
          <w:rFonts w:ascii="Arial" w:hAnsi="Arial" w:cs="Arial"/>
          <w:i/>
          <w:szCs w:val="24"/>
          <w:lang w:val="en-US"/>
        </w:rPr>
        <w:t xml:space="preserve">d </w:t>
      </w:r>
      <w:r w:rsidRPr="00D47732">
        <w:rPr>
          <w:rFonts w:ascii="Arial" w:hAnsi="Arial" w:cs="Arial"/>
          <w:szCs w:val="24"/>
          <w:lang w:val="en-US"/>
        </w:rPr>
        <w:t>is the number of days after midnight from the start of the year.</w:t>
      </w:r>
    </w:p>
    <w:p w:rsidR="00D47732" w:rsidRPr="00D47732" w:rsidRDefault="00D47732" w:rsidP="00D47732">
      <w:pPr>
        <w:tabs>
          <w:tab w:val="left" w:pos="680"/>
          <w:tab w:val="left" w:pos="1843"/>
        </w:tabs>
        <w:ind w:left="680"/>
        <w:rPr>
          <w:rFonts w:ascii="Arial" w:hAnsi="Arial" w:cs="Arial"/>
          <w:szCs w:val="24"/>
          <w:lang w:val="en-US"/>
        </w:rPr>
      </w:pP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48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lastRenderedPageBreak/>
        <w:t>(b)</w:t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How many hours of daylight are there on day one of the year?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szCs w:val="24"/>
          <w:lang w:val="en-US"/>
        </w:rPr>
        <w:tab/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ind w:firstLine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________________________________________________________________</w:t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(c)</w:t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Their prices are highest when the hours of daylight per day are 13 hours or more.  This is called “high season”.</w:t>
      </w: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Cs w:val="24"/>
          <w:lang w:val="en-US"/>
        </w:rPr>
      </w:pP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How many days after the beginning of the year does “high season” end?</w:t>
      </w: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Cs w:val="24"/>
          <w:lang w:val="en-US"/>
        </w:rPr>
      </w:pP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 xml:space="preserve">            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</w:p>
    <w:p w:rsidR="00D47732" w:rsidRPr="00D47732" w:rsidRDefault="00D47732" w:rsidP="00D47732">
      <w:pPr>
        <w:ind w:left="720" w:hanging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(d)</w:t>
      </w: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Norfolk Island Tourism tries to encourage visitors to the the island during the winter months.</w:t>
      </w: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 w:val="16"/>
          <w:szCs w:val="16"/>
          <w:lang w:val="en-US"/>
        </w:rPr>
      </w:pP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They offer special deals for those visiting the island during the time of year when there are less than 11 hours of daylight.</w:t>
      </w: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 w:val="16"/>
          <w:szCs w:val="16"/>
          <w:lang w:val="en-US"/>
        </w:rPr>
      </w:pP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For how many days of the year are the special deals available to visitors?</w:t>
      </w:r>
    </w:p>
    <w:p w:rsidR="00D47732" w:rsidRPr="00D47732" w:rsidRDefault="00D47732" w:rsidP="00D47732">
      <w:pPr>
        <w:ind w:left="720"/>
        <w:rPr>
          <w:rFonts w:ascii="Arial" w:hAnsi="Arial" w:cs="Arial"/>
          <w:noProof/>
          <w:color w:val="000000"/>
          <w:sz w:val="8"/>
          <w:szCs w:val="8"/>
          <w:lang w:val="en-US"/>
        </w:rPr>
      </w:pPr>
    </w:p>
    <w:p w:rsidR="00D47732" w:rsidRPr="00D47732" w:rsidRDefault="00D47732" w:rsidP="00D47732">
      <w:pPr>
        <w:spacing w:line="360" w:lineRule="auto"/>
        <w:ind w:firstLine="720"/>
        <w:rPr>
          <w:rFonts w:ascii="Arial" w:hAnsi="Arial" w:cs="Arial"/>
          <w:szCs w:val="24"/>
          <w:lang w:val="en-US"/>
        </w:rPr>
      </w:pPr>
      <w:r w:rsidRPr="00D47732">
        <w:rPr>
          <w:rFonts w:ascii="Arial" w:hAnsi="Arial" w:cs="Arial"/>
          <w:szCs w:val="24"/>
          <w:lang w:val="en-US"/>
        </w:rPr>
        <w:t>_______________________________________________________________</w:t>
      </w:r>
    </w:p>
    <w:p w:rsidR="00D47732" w:rsidRPr="00D47732" w:rsidRDefault="00D47732" w:rsidP="00D47732">
      <w:pPr>
        <w:spacing w:line="360" w:lineRule="auto"/>
        <w:ind w:firstLine="720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>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 xml:space="preserve">            ________________________________________________________________</w:t>
      </w:r>
    </w:p>
    <w:p w:rsidR="00D47732" w:rsidRP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D47732" w:rsidRDefault="00D47732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 w:rsidRPr="00D47732">
        <w:rPr>
          <w:rFonts w:ascii="Arial" w:hAnsi="Arial" w:cs="Arial"/>
          <w:noProof/>
          <w:color w:val="000000"/>
          <w:szCs w:val="24"/>
          <w:lang w:val="en-US"/>
        </w:rPr>
        <w:tab/>
        <w:t>________________________________________________________________</w:t>
      </w: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BE6699">
      <w:pPr>
        <w:pStyle w:val="ListParagraph"/>
        <w:numPr>
          <w:ilvl w:val="0"/>
          <w:numId w:val="5"/>
        </w:numPr>
        <w:ind w:left="360"/>
      </w:pPr>
      <w:r>
        <w:lastRenderedPageBreak/>
        <w:t>There is a large clock at the front of the lounge on the paddle steamer.</w:t>
      </w:r>
      <w:r w:rsidR="00BE6699">
        <w:t xml:space="preserve"> </w:t>
      </w:r>
      <w:r>
        <w:t>The hour hand is 28 cm long and takes 12 hours to rotate once.</w:t>
      </w:r>
      <w:r w:rsidR="00BE6699">
        <w:t xml:space="preserve"> </w:t>
      </w:r>
      <w:r>
        <w:t>At 2 o’clock the tip of the hour hand is 195 cm above the floor.</w:t>
      </w:r>
    </w:p>
    <w:p w:rsidR="00F308B7" w:rsidRDefault="00F308B7" w:rsidP="00F308B7"/>
    <w:p w:rsidR="00F308B7" w:rsidRDefault="00403073" w:rsidP="00F308B7">
      <w:r w:rsidRPr="00403073">
        <w:rPr>
          <w:noProof/>
          <w:lang w:val="en-AU" w:eastAsia="en-AU"/>
        </w:rPr>
        <w:pict>
          <v:group id="_x0000_s1059" style="position:absolute;margin-left:69.5pt;margin-top:13.1pt;width:184pt;height:128.5pt;z-index:251660288" coordorigin="3124,3321" coordsize="3680,2570">
            <v:oval id="_x0000_s1060" style="position:absolute;left:4244;top:3321;width:1400;height:1400"/>
            <v:line id="_x0000_s1061" style="position:absolute" from="3124,5761" to="6684,5761"/>
            <v:line id="_x0000_s1062" style="position:absolute;flip:y" from="4944,3821" to="5364,4021">
              <v:stroke endarrow="block"/>
            </v:line>
            <v:line id="_x0000_s1063" style="position:absolute;flip:y" from="4944,3421" to="4944,402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5904;top:5451;width:900;height:440" filled="f" stroked="f">
              <v:textbox>
                <w:txbxContent>
                  <w:p w:rsidR="00D51EA1" w:rsidRPr="006A49B6" w:rsidRDefault="00D51EA1" w:rsidP="00F308B7">
                    <w:pPr>
                      <w:rPr>
                        <w:sz w:val="20"/>
                      </w:rPr>
                    </w:pPr>
                    <w:r w:rsidRPr="006A49B6">
                      <w:rPr>
                        <w:sz w:val="20"/>
                      </w:rPr>
                      <w:t>Floor</w:t>
                    </w:r>
                  </w:p>
                </w:txbxContent>
              </v:textbox>
            </v:shape>
            <v:shape id="_x0000_s1065" type="#_x0000_t202" style="position:absolute;left:4944;top:3871;width:900;height:440" filled="f" stroked="f">
              <v:textbox>
                <w:txbxContent>
                  <w:p w:rsidR="00D51EA1" w:rsidRPr="00C863A1" w:rsidRDefault="00D51EA1" w:rsidP="00F308B7">
                    <w:pPr>
                      <w:rPr>
                        <w:sz w:val="16"/>
                        <w:szCs w:val="16"/>
                      </w:rPr>
                    </w:pPr>
                    <w:r w:rsidRPr="00C863A1">
                      <w:rPr>
                        <w:sz w:val="16"/>
                        <w:szCs w:val="16"/>
                      </w:rPr>
                      <w:t>28 cm</w:t>
                    </w:r>
                  </w:p>
                </w:txbxContent>
              </v:textbox>
            </v:shape>
          </v:group>
        </w:pict>
      </w:r>
    </w:p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/>
    <w:p w:rsidR="00F308B7" w:rsidRDefault="00F308B7" w:rsidP="00F308B7">
      <w:pPr>
        <w:tabs>
          <w:tab w:val="left" w:pos="680"/>
        </w:tabs>
      </w:pPr>
      <w:r>
        <w:t xml:space="preserve">(a) </w:t>
      </w:r>
      <w:r>
        <w:tab/>
        <w:t xml:space="preserve">Write a trigonometric equation that will model the height of the tip of the </w:t>
      </w:r>
    </w:p>
    <w:p w:rsidR="00F308B7" w:rsidRDefault="00F308B7" w:rsidP="00F308B7">
      <w:pPr>
        <w:tabs>
          <w:tab w:val="left" w:pos="680"/>
        </w:tabs>
        <w:spacing w:line="360" w:lineRule="auto"/>
      </w:pPr>
      <w:r>
        <w:tab/>
      </w:r>
      <w:proofErr w:type="gramStart"/>
      <w:r>
        <w:t>hour</w:t>
      </w:r>
      <w:proofErr w:type="gramEnd"/>
      <w:r>
        <w:t xml:space="preserve"> hand above the floor.</w:t>
      </w:r>
    </w:p>
    <w:p w:rsidR="00F308B7" w:rsidRDefault="00F308B7" w:rsidP="00F308B7">
      <w:pPr>
        <w:tabs>
          <w:tab w:val="left" w:pos="680"/>
        </w:tabs>
        <w:spacing w:line="360" w:lineRule="auto"/>
        <w:ind w:left="680"/>
      </w:pPr>
      <w:proofErr w:type="gramStart"/>
      <w:r>
        <w:t>where</w:t>
      </w:r>
      <w:proofErr w:type="gramEnd"/>
      <w:r>
        <w:tab/>
      </w:r>
      <w:r>
        <w:rPr>
          <w:i/>
        </w:rPr>
        <w:t xml:space="preserve">h </w:t>
      </w:r>
      <w:r>
        <w:t>= the height above the floor in centimetres</w:t>
      </w:r>
    </w:p>
    <w:p w:rsidR="00F308B7" w:rsidRDefault="00F308B7" w:rsidP="00F308B7">
      <w:pPr>
        <w:tabs>
          <w:tab w:val="left" w:pos="680"/>
        </w:tabs>
        <w:spacing w:line="360" w:lineRule="auto"/>
        <w:ind w:left="680"/>
      </w:pPr>
      <w:proofErr w:type="gramStart"/>
      <w:r>
        <w:t>and</w:t>
      </w:r>
      <w:proofErr w:type="gramEnd"/>
      <w:r>
        <w:t xml:space="preserve">       </w:t>
      </w:r>
      <w:r>
        <w:rPr>
          <w:i/>
        </w:rPr>
        <w:t>t</w:t>
      </w:r>
      <w:r>
        <w:t xml:space="preserve"> = time since 12 o’clock in hours.</w:t>
      </w:r>
    </w:p>
    <w:p w:rsidR="00F308B7" w:rsidRPr="00F308B7" w:rsidRDefault="00F308B7" w:rsidP="00F308B7">
      <w:pPr>
        <w:pStyle w:val="BodyText"/>
        <w:tabs>
          <w:tab w:val="left" w:pos="680"/>
          <w:tab w:val="left" w:pos="720"/>
          <w:tab w:val="left" w:pos="5911"/>
        </w:tabs>
        <w:ind w:left="680"/>
        <w:rPr>
          <w:rFonts w:ascii="Arial" w:hAnsi="Arial" w:cs="Arial"/>
        </w:rPr>
      </w:pPr>
      <w:proofErr w:type="gramStart"/>
      <w:r w:rsidRPr="00F308B7">
        <w:rPr>
          <w:rFonts w:ascii="Arial" w:hAnsi="Arial" w:cs="Arial"/>
        </w:rPr>
        <w:t>and  the</w:t>
      </w:r>
      <w:proofErr w:type="gramEnd"/>
      <w:r w:rsidRPr="00F308B7">
        <w:rPr>
          <w:rFonts w:ascii="Arial" w:hAnsi="Arial" w:cs="Arial"/>
        </w:rPr>
        <w:t xml:space="preserve"> angle is measured in radians.</w:t>
      </w:r>
    </w:p>
    <w:p w:rsidR="00F308B7" w:rsidRDefault="00F308B7" w:rsidP="00F308B7">
      <w:pPr>
        <w:pStyle w:val="BodyText"/>
        <w:tabs>
          <w:tab w:val="left" w:pos="720"/>
          <w:tab w:val="left" w:pos="5911"/>
        </w:tabs>
      </w:pP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48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ind w:left="720" w:hanging="720"/>
        <w:rPr>
          <w:noProof/>
          <w:color w:val="000000"/>
        </w:rPr>
      </w:pPr>
    </w:p>
    <w:p w:rsidR="00F308B7" w:rsidRPr="00F308B7" w:rsidRDefault="00F308B7" w:rsidP="00F308B7">
      <w:pPr>
        <w:spacing w:line="480" w:lineRule="auto"/>
        <w:ind w:left="720" w:hanging="720"/>
        <w:rPr>
          <w:rFonts w:ascii="Arial" w:hAnsi="Arial" w:cs="Arial"/>
          <w:noProof/>
          <w:color w:val="000000"/>
        </w:rPr>
      </w:pPr>
      <w:r w:rsidRPr="00F308B7">
        <w:rPr>
          <w:rFonts w:ascii="Arial" w:hAnsi="Arial" w:cs="Arial"/>
          <w:noProof/>
          <w:color w:val="000000"/>
        </w:rPr>
        <w:t>(b)</w:t>
      </w:r>
      <w:r w:rsidRPr="00F308B7">
        <w:rPr>
          <w:rFonts w:ascii="Arial" w:hAnsi="Arial" w:cs="Arial"/>
          <w:noProof/>
          <w:color w:val="000000"/>
        </w:rPr>
        <w:tab/>
        <w:t>At what two times is the tip of the hour hand 175 cm above the floor?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 w:rsidRPr="00F308B7">
        <w:rPr>
          <w:rFonts w:ascii="Arial" w:hAnsi="Arial" w:cs="Arial"/>
        </w:rPr>
        <w:tab/>
        <w:t>________________________________________________________________</w:t>
      </w:r>
      <w:r w:rsidRPr="00F308B7">
        <w:rPr>
          <w:rFonts w:ascii="Arial" w:hAnsi="Arial" w:cs="Arial"/>
        </w:rPr>
        <w:tab/>
      </w:r>
      <w:r>
        <w:rPr>
          <w:noProof/>
          <w:color w:val="000000"/>
        </w:rPr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ab/>
        <w:t>________________________________________________________________</w:t>
      </w:r>
    </w:p>
    <w:p w:rsidR="00F308B7" w:rsidRDefault="00F308B7" w:rsidP="00F308B7">
      <w:pPr>
        <w:pStyle w:val="BodyText3"/>
        <w:rPr>
          <w:rFonts w:ascii="Arial" w:hAnsi="Arial" w:cs="Arial"/>
          <w:noProof/>
          <w:color w:val="000000"/>
          <w:szCs w:val="24"/>
          <w:lang w:val="en-US"/>
        </w:rPr>
      </w:pPr>
      <w:r>
        <w:rPr>
          <w:noProof/>
          <w:color w:val="000000"/>
        </w:rPr>
        <w:tab/>
      </w: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  <w:r>
        <w:rPr>
          <w:rFonts w:ascii="Arial" w:hAnsi="Arial" w:cs="Arial"/>
          <w:noProof/>
          <w:color w:val="000000"/>
          <w:szCs w:val="24"/>
          <w:lang w:val="en-US"/>
        </w:rPr>
        <w:lastRenderedPageBreak/>
        <w:t>SOLUTIONS:</w:t>
      </w:r>
    </w:p>
    <w:p w:rsidR="00F308B7" w:rsidRDefault="00F308B7" w:rsidP="00D47732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p w:rsidR="00F308B7" w:rsidRPr="00DB5689" w:rsidRDefault="00F308B7" w:rsidP="00690CCF">
      <w:pPr>
        <w:spacing w:line="360" w:lineRule="auto"/>
        <w:ind w:left="284" w:hanging="360"/>
        <w:rPr>
          <w:rFonts w:ascii="Arial" w:hAnsi="Arial" w:cs="Arial"/>
          <w:noProof/>
          <w:color w:val="000000"/>
          <w:szCs w:val="24"/>
          <w:lang w:val="en-GB"/>
        </w:rPr>
      </w:pPr>
      <w:r w:rsidRPr="00DB5689">
        <w:rPr>
          <w:rFonts w:ascii="Arial" w:hAnsi="Arial" w:cs="Arial"/>
          <w:noProof/>
          <w:color w:val="000000"/>
          <w:szCs w:val="24"/>
          <w:lang w:val="en-GB"/>
        </w:rPr>
        <w:t>1. (a)  d = 1.9 cos</w:t>
      </w:r>
      <m:oMath>
        <m:f>
          <m:fPr>
            <m:ctrlPr>
              <w:rPr>
                <w:rFonts w:ascii="Cambria Math" w:hAnsi="Arial" w:cs="Arial"/>
                <w:i/>
                <w:noProof/>
                <w:color w:val="000000"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/>
                <w:szCs w:val="24"/>
                <w:lang w:val="en-GB"/>
              </w:rPr>
              <m:t>πt</m:t>
            </m:r>
          </m:num>
          <m:den>
            <m:r>
              <w:rPr>
                <w:rFonts w:ascii="Cambria Math" w:hAnsi="Arial" w:cs="Arial"/>
                <w:noProof/>
                <w:color w:val="000000"/>
                <w:szCs w:val="24"/>
                <w:lang w:val="en-GB"/>
              </w:rPr>
              <m:t>6</m:t>
            </m:r>
          </m:den>
        </m:f>
      </m:oMath>
      <w:r w:rsidRPr="00DB5689">
        <w:rPr>
          <w:rFonts w:ascii="Arial" w:hAnsi="Arial" w:cs="Arial"/>
          <w:noProof/>
          <w:color w:val="000000"/>
          <w:szCs w:val="24"/>
          <w:lang w:val="en-GB"/>
        </w:rPr>
        <w:t xml:space="preserve"> + 10.6</w:t>
      </w:r>
    </w:p>
    <w:p w:rsidR="00F308B7" w:rsidRPr="00DB5689" w:rsidRDefault="00690CCF" w:rsidP="00690CCF">
      <w:pPr>
        <w:spacing w:line="360" w:lineRule="auto"/>
        <w:ind w:firstLine="142"/>
        <w:rPr>
          <w:rFonts w:ascii="Arial" w:hAnsi="Arial" w:cs="Arial"/>
          <w:noProof/>
          <w:color w:val="000000"/>
          <w:szCs w:val="24"/>
          <w:lang w:val="en-GB"/>
        </w:rPr>
      </w:pPr>
      <w:r>
        <w:rPr>
          <w:rFonts w:ascii="Arial" w:hAnsi="Arial" w:cs="Arial"/>
          <w:noProof/>
          <w:color w:val="000000"/>
          <w:szCs w:val="24"/>
          <w:lang w:val="en-GB"/>
        </w:rPr>
        <w:t xml:space="preserve"> </w:t>
      </w:r>
      <w:r w:rsidR="00F308B7" w:rsidRPr="00DB5689">
        <w:rPr>
          <w:rFonts w:ascii="Arial" w:hAnsi="Arial" w:cs="Arial"/>
          <w:noProof/>
          <w:color w:val="000000"/>
          <w:szCs w:val="24"/>
          <w:lang w:val="en-GB"/>
        </w:rPr>
        <w:t>(b) 10.6 metres</w:t>
      </w:r>
    </w:p>
    <w:p w:rsidR="00F308B7" w:rsidRPr="00690CCF" w:rsidRDefault="00690CCF" w:rsidP="00690CCF">
      <w:pPr>
        <w:spacing w:line="360" w:lineRule="auto"/>
        <w:rPr>
          <w:rFonts w:ascii="Arial" w:hAnsi="Arial" w:cs="Arial"/>
          <w:noProof/>
          <w:color w:val="000000"/>
          <w:szCs w:val="24"/>
          <w:lang w:val="en-GB"/>
        </w:rPr>
      </w:pPr>
      <w:r>
        <w:rPr>
          <w:rFonts w:ascii="Arial" w:hAnsi="Arial" w:cs="Arial"/>
          <w:noProof/>
          <w:color w:val="000000"/>
          <w:szCs w:val="24"/>
          <w:lang w:val="en-GB"/>
        </w:rPr>
        <w:t xml:space="preserve">   </w:t>
      </w:r>
      <w:r w:rsidR="00F308B7" w:rsidRPr="00690CCF">
        <w:rPr>
          <w:rFonts w:ascii="Arial" w:hAnsi="Arial" w:cs="Arial"/>
          <w:noProof/>
          <w:color w:val="000000"/>
          <w:szCs w:val="24"/>
          <w:lang w:val="en-GB"/>
        </w:rPr>
        <w:t xml:space="preserve">(c) t = 12n </w:t>
      </w:r>
      <w:r w:rsidR="00F308B7" w:rsidRPr="00690CCF">
        <w:rPr>
          <w:rFonts w:ascii="Arial" w:hAnsi="Arial" w:cs="Arial"/>
          <w:noProof/>
          <w:color w:val="000000"/>
          <w:szCs w:val="24"/>
          <w:u w:val="single"/>
          <w:lang w:val="en-GB"/>
        </w:rPr>
        <w:t>+</w:t>
      </w:r>
      <w:r w:rsidR="00523ECF">
        <w:rPr>
          <w:rFonts w:ascii="Arial" w:hAnsi="Arial" w:cs="Arial"/>
          <w:noProof/>
          <w:color w:val="000000"/>
          <w:szCs w:val="24"/>
          <w:lang w:val="en-GB"/>
        </w:rPr>
        <w:t xml:space="preserve"> 3.61</w:t>
      </w:r>
      <w:r w:rsidR="00F308B7" w:rsidRPr="00690CCF">
        <w:rPr>
          <w:rFonts w:ascii="Arial" w:hAnsi="Arial" w:cs="Arial"/>
          <w:noProof/>
          <w:color w:val="000000"/>
          <w:szCs w:val="24"/>
          <w:lang w:val="en-GB"/>
        </w:rPr>
        <w:t xml:space="preserve">  or </w:t>
      </w:r>
      <w:r w:rsidR="00F308B7" w:rsidRPr="00690CCF">
        <w:rPr>
          <w:rFonts w:ascii="Arial" w:hAnsi="Arial" w:cs="Arial"/>
          <w:noProof/>
          <w:color w:val="000000"/>
          <w:szCs w:val="24"/>
          <w:u w:val="single"/>
          <w:lang w:val="en-GB"/>
        </w:rPr>
        <w:t>+</w:t>
      </w:r>
      <w:r w:rsidR="00523ECF">
        <w:rPr>
          <w:rFonts w:ascii="Arial" w:hAnsi="Arial" w:cs="Arial"/>
          <w:noProof/>
          <w:color w:val="000000"/>
          <w:szCs w:val="24"/>
          <w:lang w:val="en-GB"/>
        </w:rPr>
        <w:t xml:space="preserve"> 3 hr 37</w:t>
      </w:r>
      <w:r w:rsidR="00F308B7" w:rsidRPr="00690CCF">
        <w:rPr>
          <w:rFonts w:ascii="Arial" w:hAnsi="Arial" w:cs="Arial"/>
          <w:noProof/>
          <w:color w:val="000000"/>
          <w:szCs w:val="24"/>
          <w:lang w:val="en-GB"/>
        </w:rPr>
        <w:t xml:space="preserve"> min</w:t>
      </w:r>
    </w:p>
    <w:p w:rsidR="00F308B7" w:rsidRPr="00DB5689" w:rsidRDefault="00690CCF" w:rsidP="00690CCF">
      <w:pPr>
        <w:spacing w:line="360" w:lineRule="auto"/>
        <w:rPr>
          <w:rFonts w:ascii="Arial" w:hAnsi="Arial" w:cs="Arial"/>
          <w:noProof/>
          <w:color w:val="000000"/>
          <w:szCs w:val="24"/>
          <w:lang w:val="en-GB"/>
        </w:rPr>
      </w:pPr>
      <w:r>
        <w:rPr>
          <w:rFonts w:ascii="Arial" w:hAnsi="Arial" w:cs="Arial"/>
          <w:noProof/>
          <w:color w:val="000000"/>
          <w:szCs w:val="24"/>
          <w:lang w:val="en-GB"/>
        </w:rPr>
        <w:t xml:space="preserve">   </w:t>
      </w:r>
      <w:r w:rsidR="00523ECF">
        <w:rPr>
          <w:rFonts w:ascii="Arial" w:hAnsi="Arial" w:cs="Arial"/>
          <w:noProof/>
          <w:color w:val="000000"/>
          <w:szCs w:val="24"/>
          <w:lang w:val="en-GB"/>
        </w:rPr>
        <w:t>(d) From 3.61 min to 8.39, then 15.61 to 20.39</w:t>
      </w:r>
    </w:p>
    <w:p w:rsidR="00F308B7" w:rsidRPr="00DB5689" w:rsidRDefault="00690CCF" w:rsidP="00690CCF">
      <w:pPr>
        <w:spacing w:line="360" w:lineRule="auto"/>
        <w:rPr>
          <w:rFonts w:ascii="Arial" w:hAnsi="Arial" w:cs="Arial"/>
          <w:noProof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t xml:space="preserve">   </w:t>
      </w:r>
      <w:r w:rsidR="00523ECF">
        <w:rPr>
          <w:rFonts w:ascii="Arial" w:hAnsi="Arial" w:cs="Arial"/>
          <w:noProof/>
          <w:color w:val="000000"/>
          <w:szCs w:val="24"/>
        </w:rPr>
        <w:t xml:space="preserve">     = 2 (4.78) = 9.56 hours = 9 hr 34</w:t>
      </w:r>
      <w:r w:rsidR="00F308B7" w:rsidRPr="00DB5689">
        <w:rPr>
          <w:rFonts w:ascii="Arial" w:hAnsi="Arial" w:cs="Arial"/>
          <w:noProof/>
          <w:color w:val="000000"/>
          <w:szCs w:val="24"/>
        </w:rPr>
        <w:t xml:space="preserve"> min</w:t>
      </w:r>
    </w:p>
    <w:p w:rsidR="00F308B7" w:rsidRPr="00DB5689" w:rsidRDefault="00F308B7" w:rsidP="00F308B7">
      <w:pPr>
        <w:spacing w:line="360" w:lineRule="auto"/>
        <w:ind w:left="360"/>
        <w:rPr>
          <w:rFonts w:ascii="Arial" w:hAnsi="Arial" w:cs="Arial"/>
          <w:noProof/>
          <w:color w:val="000000"/>
          <w:szCs w:val="24"/>
        </w:rPr>
      </w:pPr>
    </w:p>
    <w:p w:rsidR="00F308B7" w:rsidRPr="00DB5689" w:rsidRDefault="00F308B7" w:rsidP="00F308B7">
      <w:pPr>
        <w:pStyle w:val="Header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2 a) </w:t>
      </w:r>
      <w:r w:rsidRPr="00DB5689">
        <w:rPr>
          <w:rFonts w:ascii="Arial" w:hAnsi="Arial" w:cs="Arial"/>
          <w:i/>
        </w:rPr>
        <w:t>h</w:t>
      </w:r>
      <w:r w:rsidR="0077787B">
        <w:rPr>
          <w:rFonts w:ascii="Arial" w:hAnsi="Arial" w:cs="Arial"/>
        </w:rPr>
        <w:t xml:space="preserve"> = 1.5</w:t>
      </w:r>
      <w:r w:rsidRPr="00DB5689">
        <w:rPr>
          <w:rFonts w:ascii="Arial" w:hAnsi="Arial" w:cs="Arial"/>
        </w:rPr>
        <w:t xml:space="preserve"> + </w:t>
      </w:r>
      <w:r w:rsidR="0077787B">
        <w:rPr>
          <w:rFonts w:ascii="Arial" w:hAnsi="Arial" w:cs="Arial"/>
        </w:rPr>
        <w:t xml:space="preserve">0.9 </w:t>
      </w:r>
      <w:r w:rsidRPr="00DB5689">
        <w:rPr>
          <w:rFonts w:ascii="Arial" w:hAnsi="Arial" w:cs="Arial"/>
        </w:rPr>
        <w:t>cos</w:t>
      </w:r>
      <w:r w:rsidRPr="00DB5689">
        <w:rPr>
          <w:rFonts w:ascii="Arial" w:hAnsi="Arial" w:cs="Arial"/>
          <w:position w:val="-22"/>
        </w:rPr>
        <w:object w:dxaOrig="5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7.75pt" o:ole="">
            <v:imagedata r:id="rId7" o:title=""/>
          </v:shape>
          <o:OLEObject Type="Embed" ProgID="Equation.3" ShapeID="_x0000_i1025" DrawAspect="Content" ObjectID="_1371984294" r:id="rId8"/>
        </w:object>
      </w:r>
    </w:p>
    <w:p w:rsidR="00F308B7" w:rsidRPr="00DB5689" w:rsidRDefault="00F308B7" w:rsidP="00F308B7">
      <w:pPr>
        <w:pStyle w:val="Header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   b) </w:t>
      </w:r>
      <w:proofErr w:type="gramStart"/>
      <w:r w:rsidRPr="00DB5689">
        <w:rPr>
          <w:rFonts w:ascii="Arial" w:hAnsi="Arial" w:cs="Arial"/>
        </w:rPr>
        <w:t>t</w:t>
      </w:r>
      <w:r w:rsidRPr="00DB5689">
        <w:rPr>
          <w:rFonts w:ascii="Arial" w:hAnsi="Arial" w:cs="Arial"/>
          <w:vertAlign w:val="subscript"/>
        </w:rPr>
        <w:t>1</w:t>
      </w:r>
      <w:proofErr w:type="gramEnd"/>
      <w:r w:rsidRPr="00DB5689">
        <w:rPr>
          <w:rFonts w:ascii="Arial" w:hAnsi="Arial" w:cs="Arial"/>
        </w:rPr>
        <w:t xml:space="preserve"> = 0.6343</w:t>
      </w:r>
    </w:p>
    <w:p w:rsidR="00F308B7" w:rsidRPr="00DB5689" w:rsidRDefault="00F308B7" w:rsidP="00F308B7">
      <w:pPr>
        <w:pStyle w:val="Header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       t</w:t>
      </w:r>
      <w:r w:rsidRPr="00DB5689">
        <w:rPr>
          <w:rFonts w:ascii="Arial" w:hAnsi="Arial" w:cs="Arial"/>
          <w:vertAlign w:val="subscript"/>
        </w:rPr>
        <w:t>2</w:t>
      </w:r>
      <w:r w:rsidRPr="00DB5689">
        <w:rPr>
          <w:rFonts w:ascii="Arial" w:hAnsi="Arial" w:cs="Arial"/>
        </w:rPr>
        <w:t xml:space="preserve"> = 1.1657</w:t>
      </w:r>
    </w:p>
    <w:p w:rsidR="00F308B7" w:rsidRPr="00DB5689" w:rsidRDefault="00F308B7" w:rsidP="00F308B7">
      <w:pPr>
        <w:pStyle w:val="Header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       Time under the deck = 0.531 sec</w:t>
      </w:r>
    </w:p>
    <w:p w:rsidR="00F308B7" w:rsidRPr="00DB5689" w:rsidRDefault="00F308B7" w:rsidP="00F308B7">
      <w:pPr>
        <w:pStyle w:val="Header"/>
        <w:rPr>
          <w:rFonts w:ascii="Arial" w:hAnsi="Arial" w:cs="Arial"/>
        </w:rPr>
      </w:pPr>
    </w:p>
    <w:p w:rsidR="00F308B7" w:rsidRPr="00DB5689" w:rsidRDefault="00F308B7" w:rsidP="00F308B7">
      <w:pPr>
        <w:rPr>
          <w:rFonts w:ascii="Arial" w:hAnsi="Arial" w:cs="Arial"/>
          <w:szCs w:val="24"/>
        </w:rPr>
      </w:pPr>
    </w:p>
    <w:p w:rsidR="00F308B7" w:rsidRPr="00DB5689" w:rsidRDefault="00F308B7" w:rsidP="00F308B7">
      <w:pPr>
        <w:pStyle w:val="Header"/>
        <w:rPr>
          <w:rFonts w:ascii="Arial" w:hAnsi="Arial" w:cs="Arial"/>
          <w:szCs w:val="24"/>
        </w:rPr>
      </w:pPr>
    </w:p>
    <w:p w:rsidR="00F308B7" w:rsidRDefault="00F308B7" w:rsidP="00F308B7">
      <w:pPr>
        <w:pStyle w:val="Header"/>
        <w:rPr>
          <w:rFonts w:ascii="Arial" w:hAnsi="Arial" w:cs="Arial"/>
          <w:szCs w:val="24"/>
        </w:rPr>
      </w:pPr>
      <w:r w:rsidRPr="00DB5689">
        <w:rPr>
          <w:rFonts w:ascii="Arial" w:hAnsi="Arial" w:cs="Arial"/>
          <w:szCs w:val="24"/>
        </w:rPr>
        <w:t xml:space="preserve">3a) </w:t>
      </w:r>
      <m:oMath>
        <m:r>
          <w:rPr>
            <w:rFonts w:ascii="Cambria Math" w:hAnsi="Cambria Math" w:cs="Arial"/>
            <w:szCs w:val="24"/>
          </w:rPr>
          <m:t>h=12+2</m:t>
        </m:r>
        <m:func>
          <m:funcPr>
            <m:ctrlPr>
              <w:rPr>
                <w:rFonts w:ascii="Cambria Math" w:hAnsi="Cambria Math" w:cs="Arial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Cs w:val="24"/>
              </w:rPr>
              <m:t>cos</m:t>
            </m:r>
          </m:fName>
          <m:e>
            <m:r>
              <w:rPr>
                <w:rFonts w:ascii="Cambria Math" w:hAnsi="Cambria Math" w:cs="Arial"/>
                <w:szCs w:val="24"/>
              </w:rPr>
              <m:t>[</m:t>
            </m:r>
            <m:f>
              <m:f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Cs w:val="24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Cs w:val="24"/>
                  </w:rPr>
                  <m:t>365</m:t>
                </m:r>
              </m:den>
            </m:f>
            <m:r>
              <w:rPr>
                <w:rFonts w:ascii="Cambria Math" w:hAnsi="Cambria Math" w:cs="Arial"/>
                <w:szCs w:val="24"/>
              </w:rPr>
              <m:t>(d+10)]</m:t>
            </m:r>
          </m:e>
        </m:func>
      </m:oMath>
    </w:p>
    <w:p w:rsidR="00DB5689" w:rsidRPr="00DB5689" w:rsidRDefault="00DB5689" w:rsidP="00F308B7">
      <w:pPr>
        <w:pStyle w:val="Header"/>
        <w:rPr>
          <w:rFonts w:ascii="Arial" w:hAnsi="Arial" w:cs="Arial"/>
          <w:szCs w:val="24"/>
        </w:rPr>
      </w:pPr>
    </w:p>
    <w:p w:rsidR="00F308B7" w:rsidRPr="00DB5689" w:rsidRDefault="00F308B7" w:rsidP="00F308B7">
      <w:pPr>
        <w:pStyle w:val="Header"/>
        <w:rPr>
          <w:rFonts w:ascii="Arial" w:hAnsi="Arial" w:cs="Arial"/>
          <w:szCs w:val="24"/>
        </w:rPr>
      </w:pPr>
      <w:r w:rsidRPr="00DB5689">
        <w:rPr>
          <w:rFonts w:ascii="Arial" w:hAnsi="Arial" w:cs="Arial"/>
          <w:szCs w:val="24"/>
        </w:rPr>
        <w:t xml:space="preserve">  b) 13.96 hours of daylight (</w:t>
      </w:r>
      <w:r w:rsidRPr="00DB5689">
        <w:rPr>
          <w:rFonts w:ascii="Arial" w:hAnsi="Arial" w:cs="Arial"/>
          <w:i/>
          <w:szCs w:val="24"/>
        </w:rPr>
        <w:t>d</w:t>
      </w:r>
      <w:r w:rsidRPr="00DB5689">
        <w:rPr>
          <w:rFonts w:ascii="Arial" w:hAnsi="Arial" w:cs="Arial"/>
          <w:szCs w:val="24"/>
        </w:rPr>
        <w:t xml:space="preserve"> = 1)</w:t>
      </w:r>
    </w:p>
    <w:p w:rsidR="00F308B7" w:rsidRPr="00DB5689" w:rsidRDefault="00F308B7" w:rsidP="00F308B7">
      <w:pPr>
        <w:pStyle w:val="Header"/>
        <w:rPr>
          <w:rFonts w:ascii="Arial" w:hAnsi="Arial" w:cs="Arial"/>
          <w:i/>
          <w:szCs w:val="24"/>
        </w:rPr>
      </w:pPr>
    </w:p>
    <w:p w:rsidR="00F308B7" w:rsidRPr="00DB5689" w:rsidRDefault="00F308B7" w:rsidP="00F308B7">
      <w:pPr>
        <w:pStyle w:val="Header"/>
        <w:rPr>
          <w:rFonts w:ascii="Arial" w:hAnsi="Arial" w:cs="Arial"/>
          <w:szCs w:val="24"/>
        </w:rPr>
      </w:pPr>
      <w:r w:rsidRPr="00DB5689">
        <w:rPr>
          <w:rFonts w:ascii="Arial" w:hAnsi="Arial" w:cs="Arial"/>
          <w:szCs w:val="24"/>
        </w:rPr>
        <w:t xml:space="preserve">  </w:t>
      </w:r>
      <w:proofErr w:type="gramStart"/>
      <w:r w:rsidRPr="00DB5689">
        <w:rPr>
          <w:rFonts w:ascii="Arial" w:hAnsi="Arial" w:cs="Arial"/>
          <w:szCs w:val="24"/>
        </w:rPr>
        <w:t>c</w:t>
      </w:r>
      <w:proofErr w:type="gramEnd"/>
      <w:r w:rsidRPr="00DB5689">
        <w:rPr>
          <w:rFonts w:ascii="Arial" w:hAnsi="Arial" w:cs="Arial"/>
          <w:szCs w:val="24"/>
        </w:rPr>
        <w:t>) 50.8 = 51 days after the beginning of the year</w:t>
      </w:r>
    </w:p>
    <w:p w:rsidR="00F308B7" w:rsidRPr="00DB5689" w:rsidRDefault="00F308B7" w:rsidP="00F308B7">
      <w:pPr>
        <w:pStyle w:val="Header"/>
        <w:rPr>
          <w:rFonts w:ascii="Arial" w:hAnsi="Arial" w:cs="Arial"/>
          <w:szCs w:val="24"/>
        </w:rPr>
      </w:pPr>
    </w:p>
    <w:p w:rsidR="00F308B7" w:rsidRPr="00DB5689" w:rsidRDefault="00F308B7" w:rsidP="00F308B7">
      <w:pPr>
        <w:pStyle w:val="Header"/>
        <w:rPr>
          <w:rFonts w:ascii="Arial" w:hAnsi="Arial" w:cs="Arial"/>
          <w:szCs w:val="24"/>
        </w:rPr>
      </w:pPr>
      <w:r w:rsidRPr="00DB5689">
        <w:rPr>
          <w:rFonts w:ascii="Arial" w:hAnsi="Arial" w:cs="Arial"/>
          <w:szCs w:val="24"/>
        </w:rPr>
        <w:t xml:space="preserve">  d) 1</w:t>
      </w:r>
      <w:r w:rsidR="00BD5541">
        <w:rPr>
          <w:rFonts w:ascii="Arial" w:hAnsi="Arial" w:cs="Arial"/>
          <w:szCs w:val="24"/>
        </w:rPr>
        <w:t>21.67 i.e. 122 days</w:t>
      </w:r>
      <w:r w:rsidRPr="00DB5689">
        <w:rPr>
          <w:rFonts w:ascii="Arial" w:hAnsi="Arial" w:cs="Arial"/>
          <w:szCs w:val="24"/>
        </w:rPr>
        <w:t xml:space="preserve"> with less than 11 hours of daylight.</w:t>
      </w:r>
    </w:p>
    <w:p w:rsidR="00DB5689" w:rsidRDefault="00DB5689" w:rsidP="00F308B7">
      <w:pPr>
        <w:pStyle w:val="Header"/>
        <w:rPr>
          <w:rFonts w:ascii="Arial" w:hAnsi="Arial" w:cs="Arial"/>
          <w:szCs w:val="24"/>
        </w:rPr>
      </w:pPr>
    </w:p>
    <w:p w:rsidR="00690CCF" w:rsidRPr="00DB5689" w:rsidRDefault="00690CCF" w:rsidP="00F308B7">
      <w:pPr>
        <w:pStyle w:val="Header"/>
        <w:rPr>
          <w:rFonts w:ascii="Arial" w:hAnsi="Arial" w:cs="Arial"/>
          <w:szCs w:val="24"/>
        </w:rPr>
      </w:pPr>
    </w:p>
    <w:p w:rsidR="00DB5689" w:rsidRPr="00DB5689" w:rsidRDefault="00DB5689" w:rsidP="00DB5689">
      <w:pPr>
        <w:pStyle w:val="Header"/>
        <w:spacing w:line="360" w:lineRule="auto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4 a) </w:t>
      </w:r>
      <w:r w:rsidRPr="00DB5689">
        <w:rPr>
          <w:rFonts w:ascii="Arial" w:hAnsi="Arial" w:cs="Arial"/>
          <w:i/>
        </w:rPr>
        <w:t>h</w:t>
      </w:r>
      <w:r w:rsidRPr="00DB5689">
        <w:rPr>
          <w:rFonts w:ascii="Arial" w:hAnsi="Arial" w:cs="Arial"/>
        </w:rPr>
        <w:t xml:space="preserve"> = 181 + 28cos</w:t>
      </w:r>
      <w:r w:rsidRPr="00DB5689">
        <w:rPr>
          <w:rFonts w:ascii="Arial" w:hAnsi="Arial" w:cs="Arial"/>
          <w:position w:val="-22"/>
        </w:rPr>
        <w:object w:dxaOrig="340" w:dyaOrig="560">
          <v:shape id="_x0000_i1027" type="#_x0000_t75" style="width:17.25pt;height:27.75pt" o:ole="">
            <v:imagedata r:id="rId9" o:title=""/>
          </v:shape>
          <o:OLEObject Type="Embed" ProgID="Equation.3" ShapeID="_x0000_i1027" DrawAspect="Content" ObjectID="_1371984295" r:id="rId10"/>
        </w:object>
      </w:r>
    </w:p>
    <w:p w:rsidR="00DB5689" w:rsidRPr="00DB5689" w:rsidRDefault="00DB5689" w:rsidP="00DB5689">
      <w:pPr>
        <w:pStyle w:val="Header"/>
        <w:rPr>
          <w:rFonts w:ascii="Arial" w:hAnsi="Arial" w:cs="Arial"/>
        </w:rPr>
      </w:pPr>
      <w:r w:rsidRPr="00DB5689">
        <w:rPr>
          <w:rFonts w:ascii="Arial" w:hAnsi="Arial" w:cs="Arial"/>
        </w:rPr>
        <w:t xml:space="preserve">   b) </w:t>
      </w:r>
      <w:proofErr w:type="gramStart"/>
      <w:r w:rsidRPr="00DB5689">
        <w:rPr>
          <w:rFonts w:ascii="Arial" w:hAnsi="Arial" w:cs="Arial"/>
        </w:rPr>
        <w:t>t</w:t>
      </w:r>
      <w:r w:rsidRPr="00DB5689">
        <w:rPr>
          <w:rFonts w:ascii="Arial" w:hAnsi="Arial" w:cs="Arial"/>
          <w:vertAlign w:val="subscript"/>
        </w:rPr>
        <w:t>1</w:t>
      </w:r>
      <w:proofErr w:type="gramEnd"/>
      <w:r w:rsidRPr="00DB5689">
        <w:rPr>
          <w:rFonts w:ascii="Arial" w:hAnsi="Arial" w:cs="Arial"/>
          <w:vertAlign w:val="subscript"/>
        </w:rPr>
        <w:t xml:space="preserve"> </w:t>
      </w:r>
      <w:r w:rsidRPr="00DB5689">
        <w:rPr>
          <w:rFonts w:ascii="Arial" w:hAnsi="Arial" w:cs="Arial"/>
        </w:rPr>
        <w:t xml:space="preserve">= 3.41245 </w:t>
      </w:r>
      <w:r w:rsidRPr="00DB5689">
        <w:rPr>
          <w:rFonts w:ascii="Arial" w:hAnsi="Arial" w:cs="Arial"/>
        </w:rPr>
        <w:tab/>
        <w:t>i.e. 3:24:45</w:t>
      </w:r>
    </w:p>
    <w:p w:rsidR="00DB5689" w:rsidRPr="00DB5689" w:rsidRDefault="00DB5689" w:rsidP="00DB5689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DB5689">
        <w:rPr>
          <w:rFonts w:ascii="Arial" w:hAnsi="Arial" w:cs="Arial"/>
        </w:rPr>
        <w:t xml:space="preserve"> t</w:t>
      </w:r>
      <w:r w:rsidRPr="00DB5689">
        <w:rPr>
          <w:rFonts w:ascii="Arial" w:hAnsi="Arial" w:cs="Arial"/>
          <w:vertAlign w:val="subscript"/>
        </w:rPr>
        <w:t>2</w:t>
      </w:r>
      <w:r w:rsidRPr="00DB5689">
        <w:rPr>
          <w:rFonts w:ascii="Arial" w:hAnsi="Arial" w:cs="Arial"/>
        </w:rPr>
        <w:t xml:space="preserve"> = 8.587545</w:t>
      </w:r>
      <w:r w:rsidRPr="00DB5689">
        <w:rPr>
          <w:rFonts w:ascii="Arial" w:hAnsi="Arial" w:cs="Arial"/>
        </w:rPr>
        <w:tab/>
        <w:t>i.e. 8:35:15</w:t>
      </w:r>
    </w:p>
    <w:p w:rsidR="00DB5689" w:rsidRPr="00F308B7" w:rsidRDefault="00DB5689" w:rsidP="00F308B7">
      <w:pPr>
        <w:pStyle w:val="Header"/>
        <w:rPr>
          <w:rFonts w:ascii="Arial" w:hAnsi="Arial" w:cs="Arial"/>
          <w:szCs w:val="24"/>
        </w:rPr>
      </w:pPr>
    </w:p>
    <w:p w:rsidR="00F308B7" w:rsidRPr="00F308B7" w:rsidRDefault="00F308B7" w:rsidP="00F308B7">
      <w:pPr>
        <w:pStyle w:val="Header"/>
        <w:rPr>
          <w:rFonts w:ascii="Arial" w:hAnsi="Arial" w:cs="Arial"/>
        </w:rPr>
      </w:pPr>
    </w:p>
    <w:p w:rsidR="00F308B7" w:rsidRPr="00F308B7" w:rsidRDefault="00F308B7" w:rsidP="00D51EA1">
      <w:pPr>
        <w:spacing w:line="360" w:lineRule="auto"/>
        <w:rPr>
          <w:rFonts w:ascii="Arial" w:hAnsi="Arial" w:cs="Arial"/>
          <w:noProof/>
          <w:color w:val="000000"/>
          <w:szCs w:val="24"/>
          <w:lang w:val="en-US"/>
        </w:rPr>
      </w:pPr>
    </w:p>
    <w:sectPr w:rsidR="00F308B7" w:rsidRPr="00F308B7" w:rsidSect="00BB4804">
      <w:headerReference w:type="default" r:id="rId11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EA1" w:rsidRDefault="00D51EA1" w:rsidP="00D47732">
      <w:r>
        <w:separator/>
      </w:r>
    </w:p>
  </w:endnote>
  <w:endnote w:type="continuationSeparator" w:id="1">
    <w:p w:rsidR="00D51EA1" w:rsidRDefault="00D51EA1" w:rsidP="00D47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EA1" w:rsidRDefault="00D51EA1" w:rsidP="00D47732">
      <w:r>
        <w:separator/>
      </w:r>
    </w:p>
  </w:footnote>
  <w:footnote w:type="continuationSeparator" w:id="1">
    <w:p w:rsidR="00D51EA1" w:rsidRDefault="00D51EA1" w:rsidP="00D47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EA1" w:rsidRDefault="00D51EA1" w:rsidP="00D47732">
    <w:pPr>
      <w:pStyle w:val="Header"/>
      <w:jc w:val="center"/>
    </w:pPr>
    <w:r>
      <w:t>Trig Equations for Modelling</w:t>
    </w:r>
  </w:p>
  <w:p w:rsidR="00D51EA1" w:rsidRDefault="00D51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0C8"/>
    <w:multiLevelType w:val="hybridMultilevel"/>
    <w:tmpl w:val="6B0C372E"/>
    <w:lvl w:ilvl="0" w:tplc="EB0A782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661C16"/>
    <w:multiLevelType w:val="hybridMultilevel"/>
    <w:tmpl w:val="54C46FA4"/>
    <w:lvl w:ilvl="0" w:tplc="F92A6FA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9518F5"/>
    <w:multiLevelType w:val="hybridMultilevel"/>
    <w:tmpl w:val="C31ECBF4"/>
    <w:lvl w:ilvl="0" w:tplc="940C2A8C">
      <w:start w:val="1"/>
      <w:numFmt w:val="lowerLetter"/>
      <w:lvlText w:val="(%1)"/>
      <w:lvlJc w:val="left"/>
      <w:pPr>
        <w:ind w:left="1444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4" w:hanging="360"/>
      </w:pPr>
    </w:lvl>
    <w:lvl w:ilvl="2" w:tplc="1409001B" w:tentative="1">
      <w:start w:val="1"/>
      <w:numFmt w:val="lowerRoman"/>
      <w:lvlText w:val="%3."/>
      <w:lvlJc w:val="right"/>
      <w:pPr>
        <w:ind w:left="2524" w:hanging="180"/>
      </w:pPr>
    </w:lvl>
    <w:lvl w:ilvl="3" w:tplc="1409000F" w:tentative="1">
      <w:start w:val="1"/>
      <w:numFmt w:val="decimal"/>
      <w:lvlText w:val="%4."/>
      <w:lvlJc w:val="left"/>
      <w:pPr>
        <w:ind w:left="3244" w:hanging="360"/>
      </w:pPr>
    </w:lvl>
    <w:lvl w:ilvl="4" w:tplc="14090019" w:tentative="1">
      <w:start w:val="1"/>
      <w:numFmt w:val="lowerLetter"/>
      <w:lvlText w:val="%5."/>
      <w:lvlJc w:val="left"/>
      <w:pPr>
        <w:ind w:left="3964" w:hanging="360"/>
      </w:pPr>
    </w:lvl>
    <w:lvl w:ilvl="5" w:tplc="1409001B" w:tentative="1">
      <w:start w:val="1"/>
      <w:numFmt w:val="lowerRoman"/>
      <w:lvlText w:val="%6."/>
      <w:lvlJc w:val="right"/>
      <w:pPr>
        <w:ind w:left="4684" w:hanging="180"/>
      </w:pPr>
    </w:lvl>
    <w:lvl w:ilvl="6" w:tplc="1409000F" w:tentative="1">
      <w:start w:val="1"/>
      <w:numFmt w:val="decimal"/>
      <w:lvlText w:val="%7."/>
      <w:lvlJc w:val="left"/>
      <w:pPr>
        <w:ind w:left="5404" w:hanging="360"/>
      </w:pPr>
    </w:lvl>
    <w:lvl w:ilvl="7" w:tplc="14090019" w:tentative="1">
      <w:start w:val="1"/>
      <w:numFmt w:val="lowerLetter"/>
      <w:lvlText w:val="%8."/>
      <w:lvlJc w:val="left"/>
      <w:pPr>
        <w:ind w:left="6124" w:hanging="360"/>
      </w:pPr>
    </w:lvl>
    <w:lvl w:ilvl="8" w:tplc="1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21310B96"/>
    <w:multiLevelType w:val="hybridMultilevel"/>
    <w:tmpl w:val="BF92DE5E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A3166"/>
    <w:multiLevelType w:val="hybridMultilevel"/>
    <w:tmpl w:val="7AE66716"/>
    <w:lvl w:ilvl="0" w:tplc="4D0C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AD4FA9"/>
    <w:multiLevelType w:val="hybridMultilevel"/>
    <w:tmpl w:val="023E4CE6"/>
    <w:lvl w:ilvl="0" w:tplc="ADA04F56">
      <w:start w:val="2"/>
      <w:numFmt w:val="lowerLetter"/>
      <w:lvlText w:val="(%1)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6">
    <w:nsid w:val="7F123589"/>
    <w:multiLevelType w:val="hybridMultilevel"/>
    <w:tmpl w:val="8B92D4E2"/>
    <w:lvl w:ilvl="0" w:tplc="EB0A78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525"/>
    <w:rsid w:val="00147378"/>
    <w:rsid w:val="001B2226"/>
    <w:rsid w:val="00290474"/>
    <w:rsid w:val="002D3665"/>
    <w:rsid w:val="003312FA"/>
    <w:rsid w:val="00403073"/>
    <w:rsid w:val="004B16D0"/>
    <w:rsid w:val="004D67EA"/>
    <w:rsid w:val="00523ECF"/>
    <w:rsid w:val="00690CCF"/>
    <w:rsid w:val="0077787B"/>
    <w:rsid w:val="008A76AC"/>
    <w:rsid w:val="00B05BA7"/>
    <w:rsid w:val="00B87386"/>
    <w:rsid w:val="00BB4804"/>
    <w:rsid w:val="00BD5541"/>
    <w:rsid w:val="00BE6699"/>
    <w:rsid w:val="00CA2DD4"/>
    <w:rsid w:val="00CF6696"/>
    <w:rsid w:val="00D47732"/>
    <w:rsid w:val="00D51EA1"/>
    <w:rsid w:val="00D835D3"/>
    <w:rsid w:val="00DB5689"/>
    <w:rsid w:val="00E91525"/>
    <w:rsid w:val="00F308B7"/>
    <w:rsid w:val="00F82623"/>
    <w:rsid w:val="00FD6BA8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525"/>
    <w:pPr>
      <w:spacing w:after="0" w:line="240" w:lineRule="auto"/>
    </w:pPr>
    <w:rPr>
      <w:rFonts w:ascii="Arial Mäori" w:eastAsia="Times New Roman" w:hAnsi="Arial Mäori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1525"/>
    <w:rPr>
      <w:rFonts w:ascii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E9152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2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52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77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732"/>
    <w:rPr>
      <w:rFonts w:ascii="Arial Mäori" w:eastAsia="Times New Roman" w:hAnsi="Arial Mäori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477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732"/>
    <w:rPr>
      <w:rFonts w:ascii="Arial Mäori" w:eastAsia="Times New Roman" w:hAnsi="Arial Mäori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F308B7"/>
    <w:rPr>
      <w:color w:val="808080"/>
    </w:rPr>
  </w:style>
  <w:style w:type="paragraph" w:styleId="BodyText3">
    <w:name w:val="Body Text 3"/>
    <w:basedOn w:val="Normal"/>
    <w:link w:val="BodyText3Char"/>
    <w:uiPriority w:val="99"/>
    <w:unhideWhenUsed/>
    <w:rsid w:val="00F308B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308B7"/>
    <w:rPr>
      <w:rFonts w:ascii="Arial Mäori" w:eastAsia="Times New Roman" w:hAnsi="Arial Mäo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962</Words>
  <Characters>5484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2010-03-30T02:10:00Z</cp:lastPrinted>
  <dcterms:created xsi:type="dcterms:W3CDTF">2011-07-12T01:58:00Z</dcterms:created>
  <dcterms:modified xsi:type="dcterms:W3CDTF">2011-07-12T01:58:00Z</dcterms:modified>
</cp:coreProperties>
</file>